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tblInd w:w="2" w:type="dxa"/>
        <w:tblCellMar>
          <w:left w:w="0" w:type="dxa"/>
          <w:right w:w="0" w:type="dxa"/>
        </w:tblCellMar>
        <w:tblLook w:val="00A0" w:firstRow="1" w:lastRow="0" w:firstColumn="1" w:lastColumn="0" w:noHBand="0" w:noVBand="0"/>
      </w:tblPr>
      <w:tblGrid>
        <w:gridCol w:w="3313"/>
        <w:gridCol w:w="6306"/>
      </w:tblGrid>
      <w:tr w:rsidR="001D7FE2" w:rsidRPr="00F72845">
        <w:trPr>
          <w:tblCellSpacing w:w="0" w:type="dxa"/>
        </w:trPr>
        <w:tc>
          <w:tcPr>
            <w:tcW w:w="3348" w:type="dxa"/>
            <w:shd w:val="clear" w:color="auto" w:fill="FFFFFF"/>
            <w:tcMar>
              <w:top w:w="0" w:type="dxa"/>
              <w:left w:w="108" w:type="dxa"/>
              <w:bottom w:w="0" w:type="dxa"/>
              <w:right w:w="108" w:type="dxa"/>
            </w:tcMar>
          </w:tcPr>
          <w:p w:rsidR="001D7FE2" w:rsidRPr="006676D0" w:rsidRDefault="00D103AD" w:rsidP="00CC163A">
            <w:pPr>
              <w:spacing w:after="0" w:line="240" w:lineRule="auto"/>
              <w:jc w:val="center"/>
              <w:rPr>
                <w:rFonts w:ascii="Times New Roman" w:hAnsi="Times New Roman" w:cs="Times New Roman"/>
                <w:color w:val="000000"/>
                <w:sz w:val="26"/>
                <w:szCs w:val="26"/>
              </w:rPr>
            </w:pPr>
            <w:r>
              <w:rPr>
                <w:noProof/>
              </w:rPr>
              <mc:AlternateContent>
                <mc:Choice Requires="wps">
                  <w:drawing>
                    <wp:anchor distT="0" distB="0" distL="114300" distR="114300" simplePos="0" relativeHeight="251658240" behindDoc="0" locked="0" layoutInCell="1" allowOverlap="1">
                      <wp:simplePos x="0" y="0"/>
                      <wp:positionH relativeFrom="column">
                        <wp:posOffset>560070</wp:posOffset>
                      </wp:positionH>
                      <wp:positionV relativeFrom="paragraph">
                        <wp:posOffset>390525</wp:posOffset>
                      </wp:positionV>
                      <wp:extent cx="800100" cy="0"/>
                      <wp:effectExtent l="0" t="0" r="19050" b="19050"/>
                      <wp:wrapNone/>
                      <wp:docPr id="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01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1pt,30.75pt" to="107.1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" strokeweight=".5pt">
                      <v:stroke joinstyle="miter"/>
                    </v:line>
                  </w:pict>
                </mc:Fallback>
              </mc:AlternateContent>
            </w:r>
            <w:r w:rsidR="001D7FE2" w:rsidRPr="006676D0">
              <w:rPr>
                <w:rFonts w:ascii="Times New Roman" w:hAnsi="Times New Roman" w:cs="Times New Roman"/>
                <w:b/>
                <w:bCs/>
                <w:color w:val="000000"/>
                <w:sz w:val="26"/>
                <w:szCs w:val="26"/>
              </w:rPr>
              <w:t>ỦY BAN NHÂN DÂN</w:t>
            </w:r>
            <w:r w:rsidR="001D7FE2" w:rsidRPr="006676D0">
              <w:rPr>
                <w:rFonts w:ascii="Times New Roman" w:hAnsi="Times New Roman" w:cs="Times New Roman"/>
                <w:color w:val="000000"/>
                <w:sz w:val="26"/>
                <w:szCs w:val="26"/>
              </w:rPr>
              <w:br/>
            </w:r>
            <w:r w:rsidR="001D7FE2" w:rsidRPr="006676D0">
              <w:rPr>
                <w:rFonts w:ascii="Times New Roman" w:hAnsi="Times New Roman" w:cs="Times New Roman"/>
                <w:b/>
                <w:bCs/>
                <w:color w:val="000000"/>
                <w:sz w:val="26"/>
                <w:szCs w:val="26"/>
              </w:rPr>
              <w:t>TỈNH TÂY NINH</w:t>
            </w:r>
            <w:r w:rsidR="001D7FE2" w:rsidRPr="006676D0">
              <w:rPr>
                <w:rFonts w:ascii="Times New Roman" w:hAnsi="Times New Roman" w:cs="Times New Roman"/>
                <w:b/>
                <w:bCs/>
                <w:color w:val="000000"/>
                <w:sz w:val="26"/>
                <w:szCs w:val="26"/>
              </w:rPr>
              <w:br/>
            </w:r>
          </w:p>
        </w:tc>
        <w:tc>
          <w:tcPr>
            <w:tcW w:w="6399" w:type="dxa"/>
            <w:shd w:val="clear" w:color="auto" w:fill="FFFFFF"/>
            <w:tcMar>
              <w:top w:w="0" w:type="dxa"/>
              <w:left w:w="108" w:type="dxa"/>
              <w:bottom w:w="0" w:type="dxa"/>
              <w:right w:w="108" w:type="dxa"/>
            </w:tcMar>
          </w:tcPr>
          <w:p w:rsidR="001D7FE2" w:rsidRPr="003D0232" w:rsidRDefault="00D103AD" w:rsidP="00CC163A">
            <w:pPr>
              <w:spacing w:after="0" w:line="240" w:lineRule="auto"/>
              <w:jc w:val="center"/>
              <w:rPr>
                <w:rFonts w:ascii="Times New Roman" w:hAnsi="Times New Roman" w:cs="Times New Roman"/>
                <w:color w:val="000000"/>
                <w:sz w:val="24"/>
                <w:szCs w:val="24"/>
              </w:rPr>
            </w:pPr>
            <w:r>
              <w:rPr>
                <w:noProof/>
              </w:rPr>
              <mc:AlternateContent>
                <mc:Choice Requires="wps">
                  <w:drawing>
                    <wp:anchor distT="0" distB="0" distL="114300" distR="114300" simplePos="0" relativeHeight="251659264" behindDoc="0" locked="0" layoutInCell="1" allowOverlap="1" wp14:anchorId="28969FE0" wp14:editId="358018A3">
                      <wp:simplePos x="0" y="0"/>
                      <wp:positionH relativeFrom="column">
                        <wp:posOffset>814705</wp:posOffset>
                      </wp:positionH>
                      <wp:positionV relativeFrom="paragraph">
                        <wp:posOffset>419100</wp:posOffset>
                      </wp:positionV>
                      <wp:extent cx="2181225" cy="0"/>
                      <wp:effectExtent l="0" t="0" r="95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15pt,33pt" to="235.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" strokeweight=".5pt">
                      <v:stroke joinstyle="miter"/>
                    </v:line>
                  </w:pict>
                </mc:Fallback>
              </mc:AlternateContent>
            </w:r>
            <w:r w:rsidR="001D7FE2" w:rsidRPr="006676D0">
              <w:rPr>
                <w:rFonts w:ascii="Times New Roman" w:hAnsi="Times New Roman" w:cs="Times New Roman"/>
                <w:b/>
                <w:bCs/>
                <w:color w:val="000000"/>
                <w:sz w:val="26"/>
                <w:szCs w:val="26"/>
              </w:rPr>
              <w:t>CỘNG HÒA XÃ HỘI CHỦ NGHĨA VIỆT NAM</w:t>
            </w:r>
            <w:r w:rsidR="001D7FE2" w:rsidRPr="003D0232">
              <w:rPr>
                <w:rFonts w:ascii="Times New Roman" w:hAnsi="Times New Roman" w:cs="Times New Roman"/>
                <w:b/>
                <w:bCs/>
                <w:color w:val="000000"/>
                <w:sz w:val="24"/>
                <w:szCs w:val="24"/>
              </w:rPr>
              <w:br/>
            </w:r>
            <w:r w:rsidR="001D7FE2" w:rsidRPr="006676D0">
              <w:rPr>
                <w:rFonts w:ascii="Times New Roman" w:hAnsi="Times New Roman" w:cs="Times New Roman"/>
                <w:b/>
                <w:bCs/>
                <w:color w:val="000000"/>
                <w:sz w:val="28"/>
                <w:szCs w:val="28"/>
              </w:rPr>
              <w:t>Độc lập - Tự do - Hạnh phúc</w:t>
            </w:r>
            <w:r w:rsidR="001D7FE2" w:rsidRPr="006676D0">
              <w:rPr>
                <w:rFonts w:ascii="Times New Roman" w:hAnsi="Times New Roman" w:cs="Times New Roman"/>
                <w:b/>
                <w:bCs/>
                <w:color w:val="000000"/>
                <w:sz w:val="28"/>
                <w:szCs w:val="28"/>
              </w:rPr>
              <w:br/>
            </w:r>
          </w:p>
        </w:tc>
      </w:tr>
      <w:tr w:rsidR="001D7FE2" w:rsidRPr="00F72845">
        <w:trPr>
          <w:tblCellSpacing w:w="0" w:type="dxa"/>
        </w:trPr>
        <w:tc>
          <w:tcPr>
            <w:tcW w:w="3348" w:type="dxa"/>
            <w:shd w:val="clear" w:color="auto" w:fill="FFFFFF"/>
            <w:tcMar>
              <w:top w:w="0" w:type="dxa"/>
              <w:left w:w="108" w:type="dxa"/>
              <w:bottom w:w="0" w:type="dxa"/>
              <w:right w:w="108" w:type="dxa"/>
            </w:tcMar>
          </w:tcPr>
          <w:p w:rsidR="001D7FE2" w:rsidRPr="006676D0" w:rsidRDefault="001D7FE2" w:rsidP="00CC163A">
            <w:pPr>
              <w:spacing w:after="0" w:line="240" w:lineRule="auto"/>
              <w:jc w:val="center"/>
              <w:rPr>
                <w:rFonts w:ascii="Times New Roman" w:hAnsi="Times New Roman" w:cs="Times New Roman"/>
                <w:color w:val="000000"/>
                <w:sz w:val="26"/>
                <w:szCs w:val="26"/>
              </w:rPr>
            </w:pPr>
            <w:r w:rsidRPr="006676D0">
              <w:rPr>
                <w:rFonts w:ascii="Times New Roman" w:hAnsi="Times New Roman" w:cs="Times New Roman"/>
                <w:color w:val="000000"/>
                <w:sz w:val="26"/>
                <w:szCs w:val="26"/>
              </w:rPr>
              <w:t>Số:      /2021/</w:t>
            </w:r>
            <w:proofErr w:type="spellStart"/>
            <w:r w:rsidRPr="006676D0">
              <w:rPr>
                <w:rFonts w:ascii="Times New Roman" w:hAnsi="Times New Roman" w:cs="Times New Roman"/>
                <w:color w:val="000000"/>
                <w:sz w:val="26"/>
                <w:szCs w:val="26"/>
              </w:rPr>
              <w:t>QÐ-UBND</w:t>
            </w:r>
            <w:proofErr w:type="spellEnd"/>
          </w:p>
        </w:tc>
        <w:tc>
          <w:tcPr>
            <w:tcW w:w="6399" w:type="dxa"/>
            <w:shd w:val="clear" w:color="auto" w:fill="FFFFFF"/>
            <w:tcMar>
              <w:top w:w="0" w:type="dxa"/>
              <w:left w:w="108" w:type="dxa"/>
              <w:bottom w:w="0" w:type="dxa"/>
              <w:right w:w="108" w:type="dxa"/>
            </w:tcMar>
          </w:tcPr>
          <w:p w:rsidR="001D7FE2" w:rsidRPr="006676D0" w:rsidRDefault="001D7FE2" w:rsidP="00CC163A">
            <w:pPr>
              <w:spacing w:after="0" w:line="240" w:lineRule="auto"/>
              <w:jc w:val="center"/>
              <w:rPr>
                <w:rFonts w:ascii="Times New Roman" w:hAnsi="Times New Roman" w:cs="Times New Roman"/>
                <w:color w:val="000000"/>
                <w:sz w:val="28"/>
                <w:szCs w:val="28"/>
              </w:rPr>
            </w:pPr>
            <w:r w:rsidRPr="006676D0">
              <w:rPr>
                <w:rFonts w:ascii="Times New Roman" w:hAnsi="Times New Roman" w:cs="Times New Roman"/>
                <w:i/>
                <w:iCs/>
                <w:color w:val="000000"/>
                <w:sz w:val="28"/>
                <w:szCs w:val="28"/>
              </w:rPr>
              <w:t>Tây Ninh, ngày      tháng       năm 2021</w:t>
            </w:r>
          </w:p>
        </w:tc>
      </w:tr>
    </w:tbl>
    <w:p w:rsidR="001D7FE2" w:rsidRPr="003D0232" w:rsidRDefault="001D7FE2" w:rsidP="003D0232">
      <w:pPr>
        <w:shd w:val="clear" w:color="auto" w:fill="FFFFFF"/>
        <w:spacing w:before="120" w:after="120" w:line="234" w:lineRule="atLeast"/>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r w:rsidRPr="003D0232">
        <w:rPr>
          <w:rFonts w:ascii="Times New Roman" w:hAnsi="Times New Roman" w:cs="Times New Roman"/>
          <w:b/>
          <w:bCs/>
          <w:color w:val="000000"/>
          <w:sz w:val="28"/>
          <w:szCs w:val="28"/>
        </w:rPr>
        <w:t> </w:t>
      </w:r>
      <w:r w:rsidRPr="00AC0EE3">
        <w:rPr>
          <w:rFonts w:ascii="Times New Roman" w:hAnsi="Times New Roman" w:cs="Times New Roman"/>
          <w:b/>
          <w:bCs/>
          <w:color w:val="000000"/>
          <w:sz w:val="28"/>
          <w:szCs w:val="28"/>
        </w:rPr>
        <w:t>(Dự thảo)</w:t>
      </w:r>
    </w:p>
    <w:p w:rsidR="001D7FE2" w:rsidRDefault="001D7FE2" w:rsidP="009B4CDC">
      <w:pPr>
        <w:shd w:val="clear" w:color="auto" w:fill="FFFFFF"/>
        <w:spacing w:after="0" w:line="234" w:lineRule="atLeast"/>
        <w:jc w:val="center"/>
        <w:rPr>
          <w:rFonts w:ascii="Times New Roman" w:hAnsi="Times New Roman" w:cs="Times New Roman"/>
          <w:b/>
          <w:bCs/>
          <w:color w:val="000000"/>
          <w:sz w:val="28"/>
          <w:szCs w:val="28"/>
        </w:rPr>
      </w:pPr>
      <w:bookmarkStart w:id="0" w:name="loai_1"/>
    </w:p>
    <w:p w:rsidR="001D7FE2" w:rsidRPr="003D0232" w:rsidRDefault="001D7FE2" w:rsidP="00D87A02">
      <w:pPr>
        <w:shd w:val="clear" w:color="auto" w:fill="FFFFFF"/>
        <w:spacing w:after="120" w:line="240" w:lineRule="auto"/>
        <w:jc w:val="center"/>
        <w:rPr>
          <w:rFonts w:ascii="Times New Roman" w:hAnsi="Times New Roman" w:cs="Times New Roman"/>
          <w:color w:val="000000"/>
          <w:sz w:val="28"/>
          <w:szCs w:val="28"/>
        </w:rPr>
      </w:pPr>
      <w:r w:rsidRPr="003D0232">
        <w:rPr>
          <w:rFonts w:ascii="Times New Roman" w:hAnsi="Times New Roman" w:cs="Times New Roman"/>
          <w:b/>
          <w:bCs/>
          <w:color w:val="000000"/>
          <w:sz w:val="28"/>
          <w:szCs w:val="28"/>
        </w:rPr>
        <w:t>QUYẾT ĐỊNH</w:t>
      </w:r>
      <w:bookmarkEnd w:id="0"/>
    </w:p>
    <w:p w:rsidR="00D87A02" w:rsidRDefault="001D7FE2" w:rsidP="00D87A02">
      <w:pPr>
        <w:shd w:val="clear" w:color="auto" w:fill="FFFFFF"/>
        <w:spacing w:after="0" w:line="240" w:lineRule="auto"/>
        <w:jc w:val="center"/>
        <w:rPr>
          <w:rFonts w:ascii="Times New Roman" w:hAnsi="Times New Roman" w:cs="Times New Roman"/>
          <w:b/>
          <w:bCs/>
          <w:color w:val="000000"/>
          <w:sz w:val="28"/>
          <w:szCs w:val="28"/>
        </w:rPr>
      </w:pPr>
      <w:bookmarkStart w:id="1" w:name="loai_1_name"/>
      <w:r w:rsidRPr="00DB3DE1">
        <w:rPr>
          <w:rFonts w:ascii="Times New Roman" w:hAnsi="Times New Roman" w:cs="Times New Roman"/>
          <w:b/>
          <w:bCs/>
          <w:color w:val="000000"/>
          <w:sz w:val="28"/>
          <w:szCs w:val="28"/>
        </w:rPr>
        <w:t>Sửa đổi, bổ sung Điều 1 phạm vi điều chỉnh của Quy định chế độ nhuận bút, thù lao trên cổng/trang thông tin điện tử; hệ thống bảng quang báo và tài liệu không kinh doanh</w:t>
      </w:r>
      <w:bookmarkEnd w:id="1"/>
      <w:r w:rsidRPr="00DB3DE1">
        <w:rPr>
          <w:rFonts w:ascii="Times New Roman" w:hAnsi="Times New Roman" w:cs="Times New Roman"/>
          <w:b/>
          <w:bCs/>
          <w:color w:val="000000"/>
          <w:sz w:val="28"/>
          <w:szCs w:val="28"/>
        </w:rPr>
        <w:t xml:space="preserve"> ban hành kèm theo Qu</w:t>
      </w:r>
      <w:bookmarkStart w:id="2" w:name="_GoBack"/>
      <w:bookmarkEnd w:id="2"/>
      <w:r w:rsidRPr="00DB3DE1">
        <w:rPr>
          <w:rFonts w:ascii="Times New Roman" w:hAnsi="Times New Roman" w:cs="Times New Roman"/>
          <w:b/>
          <w:bCs/>
          <w:color w:val="000000"/>
          <w:sz w:val="28"/>
          <w:szCs w:val="28"/>
        </w:rPr>
        <w:t>yết định số 21/2015/</w:t>
      </w:r>
      <w:proofErr w:type="spellStart"/>
      <w:r w:rsidRPr="00DB3DE1">
        <w:rPr>
          <w:rFonts w:ascii="Times New Roman" w:hAnsi="Times New Roman" w:cs="Times New Roman"/>
          <w:b/>
          <w:bCs/>
          <w:color w:val="000000"/>
          <w:sz w:val="28"/>
          <w:szCs w:val="28"/>
        </w:rPr>
        <w:t>QĐ-UBND</w:t>
      </w:r>
      <w:proofErr w:type="spellEnd"/>
      <w:r w:rsidRPr="00DB3DE1">
        <w:rPr>
          <w:rFonts w:ascii="Times New Roman" w:hAnsi="Times New Roman" w:cs="Times New Roman"/>
          <w:b/>
          <w:bCs/>
          <w:color w:val="000000"/>
          <w:sz w:val="28"/>
          <w:szCs w:val="28"/>
        </w:rPr>
        <w:t xml:space="preserve"> </w:t>
      </w:r>
    </w:p>
    <w:p w:rsidR="001D7FE2" w:rsidRPr="00DB3DE1" w:rsidRDefault="00FC1246" w:rsidP="00D87A02">
      <w:pPr>
        <w:shd w:val="clear" w:color="auto" w:fill="FFFFFF"/>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ngày 17 tháng 4 năm </w:t>
      </w:r>
      <w:r w:rsidR="001D7FE2" w:rsidRPr="00DB3DE1">
        <w:rPr>
          <w:rFonts w:ascii="Times New Roman" w:hAnsi="Times New Roman" w:cs="Times New Roman"/>
          <w:b/>
          <w:bCs/>
          <w:color w:val="000000"/>
          <w:sz w:val="28"/>
          <w:szCs w:val="28"/>
        </w:rPr>
        <w:t>2015 của Ủy ban nhân dân tỉnh Tây Ninh</w:t>
      </w:r>
    </w:p>
    <w:p w:rsidR="001D7FE2" w:rsidRDefault="00D103AD" w:rsidP="009B4CDC">
      <w:pPr>
        <w:shd w:val="clear" w:color="auto" w:fill="FFFFFF"/>
        <w:spacing w:before="120" w:after="120" w:line="234" w:lineRule="atLeast"/>
        <w:jc w:val="center"/>
        <w:rPr>
          <w:rFonts w:ascii="Times New Roman" w:hAnsi="Times New Roman" w:cs="Times New Roman"/>
          <w:b/>
          <w:bCs/>
          <w:color w:val="000000"/>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2505075</wp:posOffset>
                </wp:positionH>
                <wp:positionV relativeFrom="paragraph">
                  <wp:posOffset>24130</wp:posOffset>
                </wp:positionV>
                <wp:extent cx="1104900" cy="0"/>
                <wp:effectExtent l="0" t="0" r="1905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490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25pt,1.9pt" to="284.2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" strokeweight=".5pt">
                <v:stroke joinstyle="miter"/>
              </v:line>
            </w:pict>
          </mc:Fallback>
        </mc:AlternateContent>
      </w:r>
    </w:p>
    <w:p w:rsidR="001D7FE2" w:rsidRDefault="001D7FE2" w:rsidP="00782173">
      <w:pPr>
        <w:shd w:val="clear" w:color="auto" w:fill="FFFFFF"/>
        <w:spacing w:after="120" w:line="240" w:lineRule="auto"/>
        <w:ind w:firstLine="720"/>
        <w:jc w:val="center"/>
        <w:rPr>
          <w:rFonts w:ascii="Times New Roman" w:hAnsi="Times New Roman" w:cs="Times New Roman"/>
          <w:b/>
          <w:bCs/>
          <w:color w:val="000000"/>
          <w:sz w:val="28"/>
          <w:szCs w:val="28"/>
        </w:rPr>
      </w:pPr>
      <w:r w:rsidRPr="003D0232">
        <w:rPr>
          <w:rFonts w:ascii="Times New Roman" w:hAnsi="Times New Roman" w:cs="Times New Roman"/>
          <w:b/>
          <w:bCs/>
          <w:color w:val="000000"/>
          <w:sz w:val="28"/>
          <w:szCs w:val="28"/>
        </w:rPr>
        <w:t>ỦY BAN NHÂN DÂN TỈNH</w:t>
      </w:r>
      <w:r>
        <w:rPr>
          <w:rFonts w:ascii="Times New Roman" w:hAnsi="Times New Roman" w:cs="Times New Roman"/>
          <w:b/>
          <w:bCs/>
          <w:color w:val="000000"/>
          <w:sz w:val="28"/>
          <w:szCs w:val="28"/>
        </w:rPr>
        <w:t xml:space="preserve"> TÂY NINH</w:t>
      </w:r>
    </w:p>
    <w:p w:rsidR="001D7FE2" w:rsidRPr="003D0232" w:rsidRDefault="001D7FE2" w:rsidP="00782173">
      <w:pPr>
        <w:shd w:val="clear" w:color="auto" w:fill="FFFFFF"/>
        <w:spacing w:after="120" w:line="240" w:lineRule="auto"/>
        <w:ind w:firstLine="720"/>
        <w:jc w:val="center"/>
        <w:rPr>
          <w:rFonts w:ascii="Times New Roman" w:hAnsi="Times New Roman" w:cs="Times New Roman"/>
          <w:color w:val="000000"/>
          <w:sz w:val="28"/>
          <w:szCs w:val="28"/>
        </w:rPr>
      </w:pPr>
    </w:p>
    <w:p w:rsidR="001D7FE2" w:rsidRPr="003D0232" w:rsidRDefault="001D7FE2" w:rsidP="00782173">
      <w:pPr>
        <w:shd w:val="clear" w:color="auto" w:fill="FFFFFF"/>
        <w:spacing w:after="120" w:line="240" w:lineRule="auto"/>
        <w:ind w:firstLine="720"/>
        <w:jc w:val="both"/>
        <w:rPr>
          <w:rFonts w:ascii="Times New Roman" w:hAnsi="Times New Roman" w:cs="Times New Roman"/>
          <w:color w:val="000000"/>
          <w:sz w:val="28"/>
          <w:szCs w:val="28"/>
        </w:rPr>
      </w:pPr>
      <w:r w:rsidRPr="003D0232">
        <w:rPr>
          <w:rFonts w:ascii="Times New Roman" w:hAnsi="Times New Roman" w:cs="Times New Roman"/>
          <w:i/>
          <w:iCs/>
          <w:color w:val="000000"/>
          <w:sz w:val="28"/>
          <w:szCs w:val="28"/>
        </w:rPr>
        <w:t xml:space="preserve">Căn cứ </w:t>
      </w:r>
      <w:r w:rsidRPr="009B4CDC">
        <w:rPr>
          <w:rFonts w:ascii="Times New Roman" w:hAnsi="Times New Roman" w:cs="Times New Roman"/>
          <w:i/>
          <w:iCs/>
          <w:sz w:val="28"/>
          <w:szCs w:val="28"/>
          <w:shd w:val="clear" w:color="auto" w:fill="FFFFFF"/>
          <w:lang w:val="vi-VN"/>
        </w:rPr>
        <w:t>Luật tổ chức chính quyền địa phương ngày </w:t>
      </w:r>
      <w:r w:rsidRPr="009B4CDC">
        <w:rPr>
          <w:rFonts w:ascii="Times New Roman" w:hAnsi="Times New Roman" w:cs="Times New Roman"/>
          <w:i/>
          <w:iCs/>
          <w:sz w:val="28"/>
          <w:szCs w:val="28"/>
          <w:shd w:val="clear" w:color="auto" w:fill="FFFFFF"/>
        </w:rPr>
        <w:t>1</w:t>
      </w:r>
      <w:r>
        <w:rPr>
          <w:rFonts w:ascii="Times New Roman" w:hAnsi="Times New Roman" w:cs="Times New Roman"/>
          <w:i/>
          <w:iCs/>
          <w:sz w:val="28"/>
          <w:szCs w:val="28"/>
          <w:shd w:val="clear" w:color="auto" w:fill="FFFFFF"/>
          <w:lang w:val="vi-VN"/>
        </w:rPr>
        <w:t>9</w:t>
      </w:r>
      <w:r>
        <w:rPr>
          <w:rFonts w:ascii="Times New Roman" w:hAnsi="Times New Roman" w:cs="Times New Roman"/>
          <w:i/>
          <w:iCs/>
          <w:sz w:val="28"/>
          <w:szCs w:val="28"/>
          <w:shd w:val="clear" w:color="auto" w:fill="FFFFFF"/>
        </w:rPr>
        <w:t xml:space="preserve"> tháng </w:t>
      </w:r>
      <w:r>
        <w:rPr>
          <w:rFonts w:ascii="Times New Roman" w:hAnsi="Times New Roman" w:cs="Times New Roman"/>
          <w:i/>
          <w:iCs/>
          <w:sz w:val="28"/>
          <w:szCs w:val="28"/>
          <w:shd w:val="clear" w:color="auto" w:fill="FFFFFF"/>
          <w:lang w:val="vi-VN"/>
        </w:rPr>
        <w:t>6</w:t>
      </w:r>
      <w:r>
        <w:rPr>
          <w:rFonts w:ascii="Times New Roman" w:hAnsi="Times New Roman" w:cs="Times New Roman"/>
          <w:i/>
          <w:iCs/>
          <w:sz w:val="28"/>
          <w:szCs w:val="28"/>
          <w:shd w:val="clear" w:color="auto" w:fill="FFFFFF"/>
        </w:rPr>
        <w:t xml:space="preserve"> năm </w:t>
      </w:r>
      <w:r w:rsidRPr="009B4CDC">
        <w:rPr>
          <w:rFonts w:ascii="Times New Roman" w:hAnsi="Times New Roman" w:cs="Times New Roman"/>
          <w:i/>
          <w:iCs/>
          <w:sz w:val="28"/>
          <w:szCs w:val="28"/>
          <w:shd w:val="clear" w:color="auto" w:fill="FFFFFF"/>
          <w:lang w:val="vi-VN"/>
        </w:rPr>
        <w:t>2015;</w:t>
      </w:r>
    </w:p>
    <w:p w:rsidR="001D7FE2" w:rsidRPr="003D0232" w:rsidRDefault="001D7FE2" w:rsidP="00782173">
      <w:pPr>
        <w:shd w:val="clear" w:color="auto" w:fill="FFFFFF"/>
        <w:spacing w:after="120" w:line="240" w:lineRule="auto"/>
        <w:ind w:firstLine="720"/>
        <w:jc w:val="both"/>
        <w:rPr>
          <w:rFonts w:ascii="Times New Roman" w:hAnsi="Times New Roman" w:cs="Times New Roman"/>
          <w:color w:val="000000"/>
          <w:sz w:val="28"/>
          <w:szCs w:val="28"/>
        </w:rPr>
      </w:pPr>
      <w:r w:rsidRPr="003D0232">
        <w:rPr>
          <w:rFonts w:ascii="Times New Roman" w:hAnsi="Times New Roman" w:cs="Times New Roman"/>
          <w:i/>
          <w:iCs/>
          <w:color w:val="000000"/>
          <w:sz w:val="28"/>
          <w:szCs w:val="28"/>
        </w:rPr>
        <w:t>Căn cứ Nghị định số 18/2014/</w:t>
      </w:r>
      <w:proofErr w:type="spellStart"/>
      <w:r w:rsidRPr="003D0232">
        <w:rPr>
          <w:rFonts w:ascii="Times New Roman" w:hAnsi="Times New Roman" w:cs="Times New Roman"/>
          <w:i/>
          <w:iCs/>
          <w:color w:val="000000"/>
          <w:sz w:val="28"/>
          <w:szCs w:val="28"/>
        </w:rPr>
        <w:t>NĐ-CP</w:t>
      </w:r>
      <w:proofErr w:type="spellEnd"/>
      <w:r w:rsidRPr="003D0232">
        <w:rPr>
          <w:rFonts w:ascii="Times New Roman" w:hAnsi="Times New Roman" w:cs="Times New Roman"/>
          <w:i/>
          <w:iCs/>
          <w:color w:val="000000"/>
          <w:sz w:val="28"/>
          <w:szCs w:val="28"/>
        </w:rPr>
        <w:t>, ngày 14 tháng 3 năm 2014 của Chính phủ Quy định về chế độ nhuận bút trong lĩnh vực báo chí, xuất bản;</w:t>
      </w:r>
    </w:p>
    <w:p w:rsidR="001D7FE2" w:rsidRPr="003D0232" w:rsidRDefault="001D7FE2" w:rsidP="00782173">
      <w:pPr>
        <w:shd w:val="clear" w:color="auto" w:fill="FFFFFF"/>
        <w:spacing w:after="120" w:line="240" w:lineRule="auto"/>
        <w:ind w:firstLine="720"/>
        <w:jc w:val="both"/>
        <w:rPr>
          <w:rFonts w:ascii="Times New Roman" w:hAnsi="Times New Roman" w:cs="Times New Roman"/>
          <w:color w:val="000000"/>
          <w:sz w:val="28"/>
          <w:szCs w:val="28"/>
        </w:rPr>
      </w:pPr>
      <w:r w:rsidRPr="003D0232">
        <w:rPr>
          <w:rFonts w:ascii="Times New Roman" w:hAnsi="Times New Roman" w:cs="Times New Roman"/>
          <w:i/>
          <w:iCs/>
          <w:color w:val="000000"/>
          <w:sz w:val="28"/>
          <w:szCs w:val="28"/>
        </w:rPr>
        <w:t>Căn cứ Thông tư số 194/2012/</w:t>
      </w:r>
      <w:proofErr w:type="spellStart"/>
      <w:r w:rsidRPr="003D0232">
        <w:rPr>
          <w:rFonts w:ascii="Times New Roman" w:hAnsi="Times New Roman" w:cs="Times New Roman"/>
          <w:i/>
          <w:iCs/>
          <w:color w:val="000000"/>
          <w:sz w:val="28"/>
          <w:szCs w:val="28"/>
        </w:rPr>
        <w:t>TT-BTC</w:t>
      </w:r>
      <w:proofErr w:type="spellEnd"/>
      <w:r w:rsidRPr="003D0232">
        <w:rPr>
          <w:rFonts w:ascii="Times New Roman" w:hAnsi="Times New Roman" w:cs="Times New Roman"/>
          <w:i/>
          <w:iCs/>
          <w:color w:val="000000"/>
          <w:sz w:val="28"/>
          <w:szCs w:val="28"/>
        </w:rPr>
        <w:t>, ngày 15 tháng 11 năm 2012 của Bộ Tài chính Hướng dẫn mức chi tạo lập thông tin điện tử nhằm duy trì hoạt động thường xuyên của cơ quan, đơn vị sử dụng ngân sách Nhà nước;</w:t>
      </w:r>
    </w:p>
    <w:p w:rsidR="001D7FE2" w:rsidRPr="003D0232" w:rsidRDefault="001D7FE2" w:rsidP="00782173">
      <w:pPr>
        <w:shd w:val="clear" w:color="auto" w:fill="FFFFFF"/>
        <w:spacing w:after="120" w:line="240" w:lineRule="auto"/>
        <w:ind w:firstLine="720"/>
        <w:jc w:val="both"/>
        <w:rPr>
          <w:rFonts w:ascii="Times New Roman" w:hAnsi="Times New Roman" w:cs="Times New Roman"/>
          <w:color w:val="000000"/>
          <w:sz w:val="28"/>
          <w:szCs w:val="28"/>
        </w:rPr>
      </w:pPr>
      <w:r w:rsidRPr="003D0232">
        <w:rPr>
          <w:rFonts w:ascii="Times New Roman" w:hAnsi="Times New Roman" w:cs="Times New Roman"/>
          <w:i/>
          <w:iCs/>
          <w:color w:val="000000"/>
          <w:sz w:val="28"/>
          <w:szCs w:val="28"/>
        </w:rPr>
        <w:t xml:space="preserve">Theo đề nghị của Giám đốc Sở Thông tin và Truyền thông tại Tờ trình số </w:t>
      </w:r>
      <w:r w:rsidRPr="009B4CDC">
        <w:rPr>
          <w:rFonts w:ascii="Times New Roman" w:hAnsi="Times New Roman" w:cs="Times New Roman"/>
          <w:i/>
          <w:iCs/>
          <w:color w:val="000000"/>
          <w:sz w:val="28"/>
          <w:szCs w:val="28"/>
        </w:rPr>
        <w:t>….</w:t>
      </w:r>
      <w:r w:rsidRPr="003D0232">
        <w:rPr>
          <w:rFonts w:ascii="Times New Roman" w:hAnsi="Times New Roman" w:cs="Times New Roman"/>
          <w:i/>
          <w:iCs/>
          <w:color w:val="000000"/>
          <w:sz w:val="28"/>
          <w:szCs w:val="28"/>
        </w:rPr>
        <w:t>/</w:t>
      </w:r>
      <w:proofErr w:type="spellStart"/>
      <w:r w:rsidRPr="003D0232">
        <w:rPr>
          <w:rFonts w:ascii="Times New Roman" w:hAnsi="Times New Roman" w:cs="Times New Roman"/>
          <w:i/>
          <w:iCs/>
          <w:color w:val="000000"/>
          <w:sz w:val="28"/>
          <w:szCs w:val="28"/>
        </w:rPr>
        <w:t>TTr-STTTT</w:t>
      </w:r>
      <w:proofErr w:type="spellEnd"/>
      <w:r w:rsidRPr="003D0232">
        <w:rPr>
          <w:rFonts w:ascii="Times New Roman" w:hAnsi="Times New Roman" w:cs="Times New Roman"/>
          <w:i/>
          <w:iCs/>
          <w:color w:val="000000"/>
          <w:sz w:val="28"/>
          <w:szCs w:val="28"/>
        </w:rPr>
        <w:t xml:space="preserve">, ngày </w:t>
      </w:r>
      <w:r w:rsidRPr="009B4CDC">
        <w:rPr>
          <w:rFonts w:ascii="Times New Roman" w:hAnsi="Times New Roman" w:cs="Times New Roman"/>
          <w:i/>
          <w:iCs/>
          <w:color w:val="000000"/>
          <w:sz w:val="28"/>
          <w:szCs w:val="28"/>
        </w:rPr>
        <w:t>….</w:t>
      </w:r>
      <w:r w:rsidRPr="003D0232">
        <w:rPr>
          <w:rFonts w:ascii="Times New Roman" w:hAnsi="Times New Roman" w:cs="Times New Roman"/>
          <w:i/>
          <w:iCs/>
          <w:color w:val="000000"/>
          <w:sz w:val="28"/>
          <w:szCs w:val="28"/>
        </w:rPr>
        <w:t xml:space="preserve">tháng </w:t>
      </w:r>
      <w:r w:rsidRPr="009B4CDC">
        <w:rPr>
          <w:rFonts w:ascii="Times New Roman" w:hAnsi="Times New Roman" w:cs="Times New Roman"/>
          <w:i/>
          <w:iCs/>
          <w:color w:val="000000"/>
          <w:sz w:val="28"/>
          <w:szCs w:val="28"/>
        </w:rPr>
        <w:t>….</w:t>
      </w:r>
      <w:r w:rsidRPr="003D0232">
        <w:rPr>
          <w:rFonts w:ascii="Times New Roman" w:hAnsi="Times New Roman" w:cs="Times New Roman"/>
          <w:i/>
          <w:iCs/>
          <w:color w:val="000000"/>
          <w:sz w:val="28"/>
          <w:szCs w:val="28"/>
        </w:rPr>
        <w:t xml:space="preserve"> năm 20</w:t>
      </w:r>
      <w:r w:rsidRPr="009B4CDC">
        <w:rPr>
          <w:rFonts w:ascii="Times New Roman" w:hAnsi="Times New Roman" w:cs="Times New Roman"/>
          <w:i/>
          <w:iCs/>
          <w:color w:val="000000"/>
          <w:sz w:val="28"/>
          <w:szCs w:val="28"/>
        </w:rPr>
        <w:t>21</w:t>
      </w:r>
      <w:r>
        <w:rPr>
          <w:rFonts w:ascii="Times New Roman" w:hAnsi="Times New Roman" w:cs="Times New Roman"/>
          <w:i/>
          <w:iCs/>
          <w:color w:val="000000"/>
          <w:sz w:val="28"/>
          <w:szCs w:val="28"/>
        </w:rPr>
        <w:t>.</w:t>
      </w:r>
    </w:p>
    <w:p w:rsidR="001D7FE2" w:rsidRPr="003D0232" w:rsidRDefault="001D7FE2" w:rsidP="00782173">
      <w:pPr>
        <w:shd w:val="clear" w:color="auto" w:fill="FFFFFF"/>
        <w:spacing w:after="120" w:line="240" w:lineRule="auto"/>
        <w:ind w:firstLine="720"/>
        <w:jc w:val="center"/>
        <w:rPr>
          <w:rFonts w:ascii="Times New Roman" w:hAnsi="Times New Roman" w:cs="Times New Roman"/>
          <w:color w:val="000000"/>
          <w:sz w:val="28"/>
          <w:szCs w:val="28"/>
        </w:rPr>
      </w:pPr>
      <w:r w:rsidRPr="003D0232">
        <w:rPr>
          <w:rFonts w:ascii="Times New Roman" w:hAnsi="Times New Roman" w:cs="Times New Roman"/>
          <w:b/>
          <w:bCs/>
          <w:color w:val="000000"/>
          <w:sz w:val="28"/>
          <w:szCs w:val="28"/>
        </w:rPr>
        <w:t>QUYẾT ĐỊNH:</w:t>
      </w:r>
    </w:p>
    <w:p w:rsidR="001D7FE2" w:rsidRPr="009B4CDC" w:rsidRDefault="001D7FE2" w:rsidP="00782173">
      <w:pPr>
        <w:pStyle w:val="NormalWeb"/>
        <w:shd w:val="clear" w:color="auto" w:fill="FFFFFF"/>
        <w:spacing w:before="0" w:beforeAutospacing="0" w:after="120" w:afterAutospacing="0"/>
        <w:ind w:firstLine="720"/>
        <w:jc w:val="both"/>
        <w:rPr>
          <w:b/>
          <w:bCs/>
          <w:color w:val="000000"/>
          <w:sz w:val="28"/>
          <w:szCs w:val="28"/>
        </w:rPr>
      </w:pPr>
      <w:bookmarkStart w:id="3" w:name="dieu_1"/>
      <w:r w:rsidRPr="003D0232">
        <w:rPr>
          <w:b/>
          <w:bCs/>
          <w:color w:val="000000"/>
          <w:sz w:val="28"/>
          <w:szCs w:val="28"/>
        </w:rPr>
        <w:t>Điều 1</w:t>
      </w:r>
      <w:bookmarkEnd w:id="3"/>
      <w:r w:rsidRPr="003D0232">
        <w:rPr>
          <w:b/>
          <w:bCs/>
          <w:color w:val="000000"/>
          <w:sz w:val="28"/>
          <w:szCs w:val="28"/>
        </w:rPr>
        <w:t>.</w:t>
      </w:r>
      <w:r w:rsidRPr="003D0232">
        <w:rPr>
          <w:color w:val="000000"/>
          <w:sz w:val="28"/>
          <w:szCs w:val="28"/>
        </w:rPr>
        <w:t> </w:t>
      </w:r>
      <w:bookmarkStart w:id="4" w:name="dieu_1_name"/>
      <w:r w:rsidRPr="009B4CDC">
        <w:rPr>
          <w:b/>
          <w:bCs/>
          <w:sz w:val="28"/>
          <w:szCs w:val="28"/>
          <w:shd w:val="clear" w:color="auto" w:fill="FFFFFF"/>
          <w:lang w:val="vi-VN"/>
        </w:rPr>
        <w:t> </w:t>
      </w:r>
      <w:r w:rsidRPr="009B4CDC">
        <w:rPr>
          <w:sz w:val="28"/>
          <w:szCs w:val="28"/>
          <w:shd w:val="clear" w:color="auto" w:fill="FFFFFF"/>
          <w:lang w:val="vi-VN"/>
        </w:rPr>
        <w:t xml:space="preserve">Sửa đổi, bổ sung </w:t>
      </w:r>
      <w:bookmarkStart w:id="5" w:name="dieu_1_1"/>
      <w:r w:rsidRPr="009B4CDC">
        <w:rPr>
          <w:color w:val="000000"/>
          <w:sz w:val="28"/>
          <w:szCs w:val="28"/>
        </w:rPr>
        <w:t>Điều 1. Phạm vi điều chỉnh</w:t>
      </w:r>
      <w:bookmarkEnd w:id="5"/>
      <w:r w:rsidRPr="009B4CDC">
        <w:rPr>
          <w:color w:val="000000"/>
          <w:sz w:val="28"/>
          <w:szCs w:val="28"/>
        </w:rPr>
        <w:t xml:space="preserve"> </w:t>
      </w:r>
      <w:r>
        <w:rPr>
          <w:color w:val="000000"/>
          <w:sz w:val="28"/>
          <w:szCs w:val="28"/>
        </w:rPr>
        <w:t xml:space="preserve">của </w:t>
      </w:r>
      <w:r w:rsidRPr="003D0232">
        <w:rPr>
          <w:color w:val="000000"/>
          <w:sz w:val="28"/>
          <w:szCs w:val="28"/>
        </w:rPr>
        <w:t>Quy định chế độ nhuận bút, thù lao trên Cổng/Trang thông tin điện tử; Hệ thống bảng quang báo và tài liệu không kinh doanh</w:t>
      </w:r>
      <w:bookmarkEnd w:id="4"/>
      <w:r w:rsidRPr="009B4CDC">
        <w:rPr>
          <w:color w:val="000000"/>
          <w:sz w:val="28"/>
          <w:szCs w:val="28"/>
        </w:rPr>
        <w:t xml:space="preserve"> ban hành kèm theo </w:t>
      </w:r>
      <w:r w:rsidRPr="009B4CDC">
        <w:rPr>
          <w:sz w:val="28"/>
          <w:szCs w:val="28"/>
          <w:lang w:val="vi-VN"/>
        </w:rPr>
        <w:t xml:space="preserve">Quyết định số </w:t>
      </w:r>
      <w:r w:rsidRPr="009B4CDC">
        <w:rPr>
          <w:sz w:val="28"/>
          <w:szCs w:val="28"/>
        </w:rPr>
        <w:t>21</w:t>
      </w:r>
      <w:r w:rsidRPr="009B4CDC">
        <w:rPr>
          <w:sz w:val="28"/>
          <w:szCs w:val="28"/>
          <w:lang w:val="vi-VN"/>
        </w:rPr>
        <w:t xml:space="preserve">/2015/QĐ-UBND ngày </w:t>
      </w:r>
      <w:r w:rsidRPr="009B4CDC">
        <w:rPr>
          <w:sz w:val="28"/>
          <w:szCs w:val="28"/>
        </w:rPr>
        <w:t>17</w:t>
      </w:r>
      <w:r w:rsidR="00FC1246">
        <w:rPr>
          <w:sz w:val="28"/>
          <w:szCs w:val="28"/>
        </w:rPr>
        <w:t xml:space="preserve"> tháng </w:t>
      </w:r>
      <w:r w:rsidRPr="009B4CDC">
        <w:rPr>
          <w:sz w:val="28"/>
          <w:szCs w:val="28"/>
        </w:rPr>
        <w:t>4</w:t>
      </w:r>
      <w:r w:rsidR="00FC1246">
        <w:rPr>
          <w:sz w:val="28"/>
          <w:szCs w:val="28"/>
        </w:rPr>
        <w:t xml:space="preserve"> năm </w:t>
      </w:r>
      <w:r w:rsidRPr="009B4CDC">
        <w:rPr>
          <w:sz w:val="28"/>
          <w:szCs w:val="28"/>
          <w:lang w:val="vi-VN"/>
        </w:rPr>
        <w:t>2015 của </w:t>
      </w:r>
      <w:r w:rsidRPr="009B4CDC">
        <w:rPr>
          <w:sz w:val="28"/>
          <w:szCs w:val="28"/>
        </w:rPr>
        <w:t>Ủ</w:t>
      </w:r>
      <w:r w:rsidRPr="009B4CDC">
        <w:rPr>
          <w:sz w:val="28"/>
          <w:szCs w:val="28"/>
          <w:lang w:val="vi-VN"/>
        </w:rPr>
        <w:t xml:space="preserve">y ban nhân dân tỉnh </w:t>
      </w:r>
      <w:r w:rsidRPr="009B4CDC">
        <w:rPr>
          <w:sz w:val="28"/>
          <w:szCs w:val="28"/>
        </w:rPr>
        <w:t>Tây Ninh</w:t>
      </w:r>
      <w:r>
        <w:rPr>
          <w:color w:val="000000"/>
          <w:sz w:val="28"/>
          <w:szCs w:val="28"/>
        </w:rPr>
        <w:t xml:space="preserve"> như sau:</w:t>
      </w:r>
    </w:p>
    <w:p w:rsidR="001D7FE2" w:rsidRDefault="001D7FE2" w:rsidP="00782173">
      <w:pPr>
        <w:pStyle w:val="NormalWeb"/>
        <w:shd w:val="clear" w:color="auto" w:fill="FFFFFF"/>
        <w:spacing w:before="0" w:beforeAutospacing="0" w:after="120" w:afterAutospacing="0"/>
        <w:ind w:firstLine="720"/>
        <w:jc w:val="both"/>
        <w:rPr>
          <w:b/>
          <w:bCs/>
          <w:color w:val="000000"/>
          <w:sz w:val="28"/>
          <w:szCs w:val="28"/>
        </w:rPr>
      </w:pPr>
      <w:r w:rsidRPr="009B4CDC">
        <w:rPr>
          <w:color w:val="000000"/>
          <w:sz w:val="28"/>
          <w:szCs w:val="28"/>
        </w:rPr>
        <w:t>“</w:t>
      </w:r>
      <w:r w:rsidRPr="006A11BC">
        <w:rPr>
          <w:b/>
          <w:bCs/>
          <w:color w:val="000000"/>
          <w:sz w:val="28"/>
          <w:szCs w:val="28"/>
        </w:rPr>
        <w:t>Điều 1. Phạm vi điều chỉnh</w:t>
      </w:r>
    </w:p>
    <w:p w:rsidR="001D7FE2" w:rsidRDefault="001D7FE2" w:rsidP="00782173">
      <w:pPr>
        <w:pStyle w:val="NormalWeb"/>
        <w:shd w:val="clear" w:color="auto" w:fill="FFFFFF"/>
        <w:spacing w:before="0" w:beforeAutospacing="0" w:after="120" w:afterAutospacing="0"/>
        <w:ind w:firstLine="720"/>
        <w:jc w:val="both"/>
        <w:rPr>
          <w:color w:val="000000"/>
          <w:sz w:val="28"/>
          <w:szCs w:val="28"/>
        </w:rPr>
      </w:pPr>
      <w:r w:rsidRPr="009B4CDC">
        <w:rPr>
          <w:color w:val="000000"/>
          <w:sz w:val="28"/>
          <w:szCs w:val="28"/>
        </w:rPr>
        <w:t xml:space="preserve">Quy định này quy định chế độ nhuận bút, chế độ trả thù lao cho các tác giả, chủ sở hữu quyền tác giả đối với các tác phẩm được sử dụng, đăng tải trên Cổng thông tin điện tử của tỉnh (bao gồm </w:t>
      </w:r>
      <w:r w:rsidRPr="006A11BC">
        <w:rPr>
          <w:color w:val="FF0000"/>
          <w:sz w:val="28"/>
          <w:szCs w:val="28"/>
        </w:rPr>
        <w:t>Cổng thông tin điện tử của Đảng bộ tỉnh</w:t>
      </w:r>
      <w:r>
        <w:rPr>
          <w:color w:val="000000"/>
          <w:sz w:val="28"/>
          <w:szCs w:val="28"/>
        </w:rPr>
        <w:t xml:space="preserve">, </w:t>
      </w:r>
      <w:r w:rsidRPr="009B4CDC">
        <w:rPr>
          <w:color w:val="000000"/>
          <w:sz w:val="28"/>
          <w:szCs w:val="28"/>
        </w:rPr>
        <w:t xml:space="preserve">Cổng thông tin điện tử của Đoàn đại biểu Quốc hội và Hội đồng </w:t>
      </w:r>
      <w:r>
        <w:rPr>
          <w:color w:val="000000"/>
          <w:sz w:val="28"/>
          <w:szCs w:val="28"/>
        </w:rPr>
        <w:t>n</w:t>
      </w:r>
      <w:r w:rsidRPr="009B4CDC">
        <w:rPr>
          <w:color w:val="000000"/>
          <w:sz w:val="28"/>
          <w:szCs w:val="28"/>
        </w:rPr>
        <w:t>hân dân tỉnh</w:t>
      </w:r>
      <w:r>
        <w:rPr>
          <w:color w:val="000000"/>
          <w:sz w:val="28"/>
          <w:szCs w:val="28"/>
        </w:rPr>
        <w:t>,</w:t>
      </w:r>
      <w:r w:rsidRPr="009B4CDC">
        <w:rPr>
          <w:color w:val="000000"/>
          <w:sz w:val="28"/>
          <w:szCs w:val="28"/>
        </w:rPr>
        <w:t xml:space="preserve"> Cổng thông tin đ</w:t>
      </w:r>
      <w:r>
        <w:rPr>
          <w:color w:val="000000"/>
          <w:sz w:val="28"/>
          <w:szCs w:val="28"/>
        </w:rPr>
        <w:t>iện tử của Ủy ban nhân dân tỉnh</w:t>
      </w:r>
      <w:r w:rsidRPr="009B4CDC">
        <w:rPr>
          <w:color w:val="000000"/>
          <w:sz w:val="28"/>
          <w:szCs w:val="28"/>
        </w:rPr>
        <w:t xml:space="preserve">), các Cổng/Trang thông tin điện tử của các sở, ban, ngành, Ủy ban </w:t>
      </w:r>
      <w:r>
        <w:rPr>
          <w:color w:val="000000"/>
          <w:sz w:val="28"/>
          <w:szCs w:val="28"/>
        </w:rPr>
        <w:t>n</w:t>
      </w:r>
      <w:r w:rsidRPr="009B4CDC">
        <w:rPr>
          <w:color w:val="000000"/>
          <w:sz w:val="28"/>
          <w:szCs w:val="28"/>
        </w:rPr>
        <w:t xml:space="preserve">hân dân các huyện, </w:t>
      </w:r>
      <w:r>
        <w:rPr>
          <w:color w:val="000000"/>
          <w:sz w:val="28"/>
          <w:szCs w:val="28"/>
        </w:rPr>
        <w:t xml:space="preserve">thị xã, </w:t>
      </w:r>
      <w:r w:rsidRPr="009B4CDC">
        <w:rPr>
          <w:color w:val="000000"/>
          <w:sz w:val="28"/>
          <w:szCs w:val="28"/>
        </w:rPr>
        <w:t xml:space="preserve">thành phố; chế độ nhuận bút, chế độ trả thù lao cho các tác giả, chủ sở hữu quyền tác giả đối với các tác </w:t>
      </w:r>
      <w:r w:rsidRPr="009B4CDC">
        <w:rPr>
          <w:color w:val="000000"/>
          <w:sz w:val="28"/>
          <w:szCs w:val="28"/>
        </w:rPr>
        <w:lastRenderedPageBreak/>
        <w:t xml:space="preserve">phẩm được sử dụng, đăng tải trên hệ thống bảng quang báo, các xuất bản phẩm lưu hành nội bộ hoặc phát không thu tiền (gọi tắt là Tài liệu không kinh doanh); mức chi tạo lập thông tin điện tử nhằm duy trì hoạt động Cổng/Trang thông tin điện tử của tỉnh, Cổng/Trang thông tin điện tử của các sở, ban, ngành, Ủy ban </w:t>
      </w:r>
      <w:r>
        <w:rPr>
          <w:color w:val="000000"/>
          <w:sz w:val="28"/>
          <w:szCs w:val="28"/>
        </w:rPr>
        <w:t>n</w:t>
      </w:r>
      <w:r w:rsidRPr="009B4CDC">
        <w:rPr>
          <w:color w:val="000000"/>
          <w:sz w:val="28"/>
          <w:szCs w:val="28"/>
        </w:rPr>
        <w:t>hân dân các huyện, thị xã, thành phố trên địa bàn tỉnh Tây Ninh và hệ thống bảng quang báo</w:t>
      </w:r>
      <w:r>
        <w:rPr>
          <w:color w:val="000000"/>
          <w:sz w:val="28"/>
          <w:szCs w:val="28"/>
        </w:rPr>
        <w:t>.</w:t>
      </w:r>
      <w:r w:rsidR="007145DF">
        <w:rPr>
          <w:color w:val="000000"/>
          <w:sz w:val="28"/>
          <w:szCs w:val="28"/>
        </w:rPr>
        <w:t>”</w:t>
      </w:r>
    </w:p>
    <w:p w:rsidR="00892319" w:rsidRDefault="001D7FE2" w:rsidP="00782173">
      <w:pPr>
        <w:pStyle w:val="NormalWeb"/>
        <w:shd w:val="clear" w:color="auto" w:fill="FFFFFF"/>
        <w:spacing w:before="0" w:beforeAutospacing="0" w:after="120" w:afterAutospacing="0"/>
        <w:ind w:firstLine="720"/>
        <w:jc w:val="both"/>
        <w:rPr>
          <w:b/>
          <w:bCs/>
          <w:color w:val="000000"/>
          <w:sz w:val="28"/>
          <w:szCs w:val="28"/>
        </w:rPr>
      </w:pPr>
      <w:r>
        <w:rPr>
          <w:b/>
          <w:bCs/>
          <w:color w:val="000000"/>
          <w:sz w:val="28"/>
          <w:szCs w:val="28"/>
        </w:rPr>
        <w:t>Điều 2</w:t>
      </w:r>
      <w:r w:rsidRPr="00E22685">
        <w:rPr>
          <w:b/>
          <w:bCs/>
          <w:color w:val="000000"/>
          <w:sz w:val="28"/>
          <w:szCs w:val="28"/>
        </w:rPr>
        <w:t xml:space="preserve">. </w:t>
      </w:r>
      <w:r w:rsidR="00892319">
        <w:rPr>
          <w:b/>
          <w:bCs/>
          <w:color w:val="000000"/>
          <w:sz w:val="28"/>
          <w:szCs w:val="28"/>
        </w:rPr>
        <w:t>Trách nhiệm tổ chức thực hiện</w:t>
      </w:r>
    </w:p>
    <w:p w:rsidR="00892319" w:rsidRPr="00D87A02" w:rsidRDefault="00892319" w:rsidP="00892319">
      <w:pPr>
        <w:pStyle w:val="NormalWeb"/>
        <w:shd w:val="clear" w:color="auto" w:fill="FFFFFF"/>
        <w:spacing w:before="0" w:beforeAutospacing="0" w:after="120" w:afterAutospacing="0"/>
        <w:ind w:firstLine="720"/>
        <w:jc w:val="both"/>
        <w:rPr>
          <w:color w:val="000000"/>
          <w:sz w:val="28"/>
          <w:szCs w:val="28"/>
          <w:lang w:val="vi-VN"/>
        </w:rPr>
      </w:pPr>
      <w:r w:rsidRPr="009B4CDC">
        <w:rPr>
          <w:sz w:val="28"/>
          <w:szCs w:val="28"/>
          <w:lang w:val="vi-VN"/>
        </w:rPr>
        <w:t xml:space="preserve">Giao </w:t>
      </w:r>
      <w:r w:rsidRPr="00D87A02">
        <w:rPr>
          <w:color w:val="000000"/>
          <w:sz w:val="28"/>
          <w:szCs w:val="28"/>
          <w:lang w:val="vi-VN"/>
        </w:rPr>
        <w:t>Sở Thông tin và Truyền thông chủ trì, phối hợp Sở Tài chính hướng dẫn thực hiện Quyết định này.</w:t>
      </w:r>
    </w:p>
    <w:p w:rsidR="001D7FE2" w:rsidRPr="00AF0153" w:rsidRDefault="001D7FE2" w:rsidP="00782173">
      <w:pPr>
        <w:pStyle w:val="NormalWeb"/>
        <w:shd w:val="clear" w:color="auto" w:fill="FFFFFF"/>
        <w:spacing w:before="0" w:beforeAutospacing="0" w:after="120" w:afterAutospacing="0"/>
        <w:ind w:firstLine="720"/>
        <w:jc w:val="both"/>
        <w:rPr>
          <w:b/>
          <w:bCs/>
          <w:sz w:val="28"/>
          <w:szCs w:val="28"/>
          <w:lang w:val="vi-VN"/>
        </w:rPr>
      </w:pPr>
      <w:bookmarkStart w:id="6" w:name="dieu_3"/>
      <w:r>
        <w:rPr>
          <w:b/>
          <w:bCs/>
          <w:sz w:val="28"/>
          <w:szCs w:val="28"/>
          <w:lang w:val="vi-VN"/>
        </w:rPr>
        <w:t xml:space="preserve">Điều </w:t>
      </w:r>
      <w:r w:rsidR="00892319" w:rsidRPr="00AF0153">
        <w:rPr>
          <w:b/>
          <w:bCs/>
          <w:sz w:val="28"/>
          <w:szCs w:val="28"/>
          <w:lang w:val="vi-VN"/>
        </w:rPr>
        <w:t>3</w:t>
      </w:r>
      <w:r w:rsidRPr="009B4CDC">
        <w:rPr>
          <w:b/>
          <w:bCs/>
          <w:sz w:val="28"/>
          <w:szCs w:val="28"/>
          <w:lang w:val="vi-VN"/>
        </w:rPr>
        <w:t>. Điều khoản thi hành</w:t>
      </w:r>
    </w:p>
    <w:p w:rsidR="00892319" w:rsidRPr="00AF0153" w:rsidRDefault="00892319" w:rsidP="00892319">
      <w:pPr>
        <w:pStyle w:val="NormalWeb"/>
        <w:shd w:val="clear" w:color="auto" w:fill="FFFFFF"/>
        <w:spacing w:before="0" w:beforeAutospacing="0" w:after="120" w:afterAutospacing="0"/>
        <w:ind w:firstLine="720"/>
        <w:jc w:val="both"/>
        <w:rPr>
          <w:sz w:val="28"/>
          <w:szCs w:val="28"/>
          <w:lang w:val="vi-VN"/>
        </w:rPr>
      </w:pPr>
      <w:r w:rsidRPr="00AF0153">
        <w:rPr>
          <w:bCs/>
          <w:sz w:val="28"/>
          <w:szCs w:val="28"/>
          <w:lang w:val="vi-VN"/>
        </w:rPr>
        <w:t>1.</w:t>
      </w:r>
      <w:r w:rsidRPr="00AF0153">
        <w:rPr>
          <w:b/>
          <w:bCs/>
          <w:sz w:val="28"/>
          <w:szCs w:val="28"/>
          <w:lang w:val="vi-VN"/>
        </w:rPr>
        <w:t xml:space="preserve"> </w:t>
      </w:r>
      <w:r w:rsidRPr="009B4CDC">
        <w:rPr>
          <w:sz w:val="28"/>
          <w:szCs w:val="28"/>
          <w:lang w:val="vi-VN"/>
        </w:rPr>
        <w:t>Quyết định này có hiệu lực thi hành k</w:t>
      </w:r>
      <w:r w:rsidRPr="00AF0153">
        <w:rPr>
          <w:sz w:val="28"/>
          <w:szCs w:val="28"/>
          <w:lang w:val="vi-VN"/>
        </w:rPr>
        <w:t>ể</w:t>
      </w:r>
      <w:r w:rsidRPr="009B4CDC">
        <w:rPr>
          <w:sz w:val="28"/>
          <w:szCs w:val="28"/>
          <w:lang w:val="vi-VN"/>
        </w:rPr>
        <w:t> từ ngày </w:t>
      </w:r>
      <w:r w:rsidRPr="00AF0153">
        <w:rPr>
          <w:sz w:val="28"/>
          <w:szCs w:val="28"/>
          <w:lang w:val="vi-VN"/>
        </w:rPr>
        <w:t>…. </w:t>
      </w:r>
      <w:r w:rsidRPr="009B4CDC">
        <w:rPr>
          <w:sz w:val="28"/>
          <w:szCs w:val="28"/>
          <w:lang w:val="vi-VN"/>
        </w:rPr>
        <w:t>tháng </w:t>
      </w:r>
      <w:r w:rsidRPr="00AF0153">
        <w:rPr>
          <w:sz w:val="28"/>
          <w:szCs w:val="28"/>
          <w:lang w:val="vi-VN"/>
        </w:rPr>
        <w:t>….</w:t>
      </w:r>
      <w:r w:rsidRPr="009B4CDC">
        <w:rPr>
          <w:sz w:val="28"/>
          <w:szCs w:val="28"/>
          <w:lang w:val="vi-VN"/>
        </w:rPr>
        <w:t> năm 20</w:t>
      </w:r>
      <w:r w:rsidRPr="00AF0153">
        <w:rPr>
          <w:sz w:val="28"/>
          <w:szCs w:val="28"/>
          <w:lang w:val="vi-VN"/>
        </w:rPr>
        <w:t>21</w:t>
      </w:r>
      <w:r w:rsidRPr="009B4CDC">
        <w:rPr>
          <w:sz w:val="28"/>
          <w:szCs w:val="28"/>
          <w:lang w:val="vi-VN"/>
        </w:rPr>
        <w:t>.</w:t>
      </w:r>
    </w:p>
    <w:p w:rsidR="00892319" w:rsidRPr="00AF0153" w:rsidRDefault="00892319" w:rsidP="00892319">
      <w:pPr>
        <w:pStyle w:val="NormalWeb"/>
        <w:shd w:val="clear" w:color="auto" w:fill="FFFFFF"/>
        <w:spacing w:before="0" w:beforeAutospacing="0" w:after="120" w:afterAutospacing="0"/>
        <w:ind w:firstLine="720"/>
        <w:jc w:val="both"/>
        <w:rPr>
          <w:sz w:val="28"/>
          <w:szCs w:val="28"/>
          <w:lang w:val="vi-VN"/>
        </w:rPr>
      </w:pPr>
      <w:r w:rsidRPr="009B4CDC">
        <w:rPr>
          <w:sz w:val="28"/>
          <w:szCs w:val="28"/>
          <w:lang w:val="vi-VN"/>
        </w:rPr>
        <w:t xml:space="preserve">2. Những nội dung không sửa đổi, bổ sung tại Quyết định này tiếp tục thực hiện theo Quyết định số </w:t>
      </w:r>
      <w:r w:rsidRPr="00AF0153">
        <w:rPr>
          <w:sz w:val="28"/>
          <w:szCs w:val="28"/>
          <w:lang w:val="vi-VN"/>
        </w:rPr>
        <w:t>21</w:t>
      </w:r>
      <w:r w:rsidRPr="009B4CDC">
        <w:rPr>
          <w:sz w:val="28"/>
          <w:szCs w:val="28"/>
          <w:lang w:val="vi-VN"/>
        </w:rPr>
        <w:t xml:space="preserve">/2015/QĐ-UBND ngày </w:t>
      </w:r>
      <w:r w:rsidRPr="00AF0153">
        <w:rPr>
          <w:sz w:val="28"/>
          <w:szCs w:val="28"/>
          <w:lang w:val="vi-VN"/>
        </w:rPr>
        <w:t>17</w:t>
      </w:r>
      <w:r w:rsidR="00AF0153" w:rsidRPr="00AF0153">
        <w:rPr>
          <w:sz w:val="28"/>
          <w:szCs w:val="28"/>
          <w:lang w:val="vi-VN"/>
        </w:rPr>
        <w:t xml:space="preserve"> tháng </w:t>
      </w:r>
      <w:r w:rsidRPr="00AF0153">
        <w:rPr>
          <w:sz w:val="28"/>
          <w:szCs w:val="28"/>
          <w:lang w:val="vi-VN"/>
        </w:rPr>
        <w:t>4</w:t>
      </w:r>
      <w:r w:rsidR="00AF0153" w:rsidRPr="00CC163A">
        <w:rPr>
          <w:sz w:val="28"/>
          <w:szCs w:val="28"/>
          <w:lang w:val="vi-VN"/>
        </w:rPr>
        <w:t xml:space="preserve"> năm </w:t>
      </w:r>
      <w:r w:rsidRPr="009B4CDC">
        <w:rPr>
          <w:sz w:val="28"/>
          <w:szCs w:val="28"/>
          <w:lang w:val="vi-VN"/>
        </w:rPr>
        <w:t>2015 của </w:t>
      </w:r>
      <w:r w:rsidRPr="00AF0153">
        <w:rPr>
          <w:sz w:val="28"/>
          <w:szCs w:val="28"/>
          <w:lang w:val="vi-VN"/>
        </w:rPr>
        <w:t>Ủ</w:t>
      </w:r>
      <w:r w:rsidRPr="009B4CDC">
        <w:rPr>
          <w:sz w:val="28"/>
          <w:szCs w:val="28"/>
          <w:lang w:val="vi-VN"/>
        </w:rPr>
        <w:t xml:space="preserve">y ban nhân dân tỉnh </w:t>
      </w:r>
      <w:r w:rsidRPr="00AF0153">
        <w:rPr>
          <w:sz w:val="28"/>
          <w:szCs w:val="28"/>
          <w:lang w:val="vi-VN"/>
        </w:rPr>
        <w:t>Tây Ninh</w:t>
      </w:r>
      <w:r w:rsidRPr="009B4CDC">
        <w:rPr>
          <w:sz w:val="28"/>
          <w:szCs w:val="28"/>
          <w:lang w:val="vi-VN"/>
        </w:rPr>
        <w:t>.</w:t>
      </w:r>
    </w:p>
    <w:p w:rsidR="001D7FE2" w:rsidRPr="00D87A02" w:rsidRDefault="00D87A02" w:rsidP="00D87A02">
      <w:pPr>
        <w:pStyle w:val="NormalWeb"/>
        <w:shd w:val="clear" w:color="auto" w:fill="FFFFFF"/>
        <w:spacing w:before="0" w:beforeAutospacing="0" w:after="120" w:afterAutospacing="0"/>
        <w:ind w:firstLine="720"/>
        <w:jc w:val="both"/>
        <w:rPr>
          <w:color w:val="333333"/>
          <w:sz w:val="28"/>
          <w:szCs w:val="28"/>
          <w:lang w:val="vi-VN"/>
        </w:rPr>
      </w:pPr>
      <w:r w:rsidRPr="00CC163A">
        <w:rPr>
          <w:sz w:val="28"/>
          <w:szCs w:val="28"/>
          <w:lang w:val="vi-VN"/>
        </w:rPr>
        <w:t xml:space="preserve">3. </w:t>
      </w:r>
      <w:r>
        <w:rPr>
          <w:sz w:val="28"/>
          <w:szCs w:val="28"/>
          <w:lang w:val="vi-VN"/>
        </w:rPr>
        <w:t xml:space="preserve">Chánh Văn phòng Ủy ban </w:t>
      </w:r>
      <w:r w:rsidRPr="00CC163A">
        <w:rPr>
          <w:sz w:val="28"/>
          <w:szCs w:val="28"/>
          <w:lang w:val="vi-VN"/>
        </w:rPr>
        <w:t>n</w:t>
      </w:r>
      <w:r w:rsidRPr="00DB3DE1">
        <w:rPr>
          <w:sz w:val="28"/>
          <w:szCs w:val="28"/>
          <w:lang w:val="vi-VN"/>
        </w:rPr>
        <w:t xml:space="preserve">hân dân tỉnh, Giám đốc các Sở: Thông tin và Truyền thông, Tài </w:t>
      </w:r>
      <w:r>
        <w:rPr>
          <w:sz w:val="28"/>
          <w:szCs w:val="28"/>
          <w:lang w:val="vi-VN"/>
        </w:rPr>
        <w:t>chính</w:t>
      </w:r>
      <w:r w:rsidRPr="00CC163A">
        <w:rPr>
          <w:sz w:val="28"/>
          <w:szCs w:val="28"/>
          <w:lang w:val="vi-VN"/>
        </w:rPr>
        <w:t xml:space="preserve">, Thủ trưởng các Sở, ban, ngành có liên quan và </w:t>
      </w:r>
      <w:r>
        <w:rPr>
          <w:sz w:val="28"/>
          <w:szCs w:val="28"/>
          <w:lang w:val="vi-VN"/>
        </w:rPr>
        <w:t xml:space="preserve">Chủ tịch Ủy ban </w:t>
      </w:r>
      <w:r w:rsidRPr="00CC163A">
        <w:rPr>
          <w:sz w:val="28"/>
          <w:szCs w:val="28"/>
          <w:lang w:val="vi-VN"/>
        </w:rPr>
        <w:t>n</w:t>
      </w:r>
      <w:r w:rsidRPr="00DB3DE1">
        <w:rPr>
          <w:sz w:val="28"/>
          <w:szCs w:val="28"/>
          <w:lang w:val="vi-VN"/>
        </w:rPr>
        <w:t xml:space="preserve">hân dân các huyện, </w:t>
      </w:r>
      <w:r w:rsidRPr="00CC163A">
        <w:rPr>
          <w:sz w:val="28"/>
          <w:szCs w:val="28"/>
          <w:lang w:val="vi-VN"/>
        </w:rPr>
        <w:t xml:space="preserve">thị xã, </w:t>
      </w:r>
      <w:r w:rsidRPr="00DB3DE1">
        <w:rPr>
          <w:sz w:val="28"/>
          <w:szCs w:val="28"/>
          <w:lang w:val="vi-VN"/>
        </w:rPr>
        <w:t xml:space="preserve">thành phố chịu trách </w:t>
      </w:r>
      <w:r>
        <w:rPr>
          <w:sz w:val="28"/>
          <w:szCs w:val="28"/>
          <w:lang w:val="vi-VN"/>
        </w:rPr>
        <w:t>nhiệm thi hành Quyết định này.</w:t>
      </w:r>
    </w:p>
    <w:bookmarkEnd w:id="6"/>
    <w:p w:rsidR="001D7FE2" w:rsidRPr="00E22685" w:rsidRDefault="001D7FE2" w:rsidP="00DB3DE1">
      <w:pPr>
        <w:shd w:val="clear" w:color="auto" w:fill="FFFFFF"/>
        <w:spacing w:after="0" w:line="240" w:lineRule="auto"/>
        <w:jc w:val="both"/>
        <w:rPr>
          <w:rFonts w:ascii="Times New Roman" w:hAnsi="Times New Roman" w:cs="Times New Roman"/>
          <w:color w:val="000000"/>
          <w:sz w:val="28"/>
          <w:szCs w:val="28"/>
          <w:lang w:val="vi-VN"/>
        </w:rPr>
      </w:pPr>
      <w:r w:rsidRPr="00E22685">
        <w:rPr>
          <w:rFonts w:ascii="Times New Roman" w:hAnsi="Times New Roman" w:cs="Times New Roman"/>
          <w:color w:val="000000"/>
          <w:sz w:val="28"/>
          <w:szCs w:val="28"/>
          <w:lang w:val="vi-VN"/>
        </w:rPr>
        <w:t> </w:t>
      </w:r>
    </w:p>
    <w:tbl>
      <w:tblPr>
        <w:tblW w:w="10315" w:type="dxa"/>
        <w:tblCellSpacing w:w="0" w:type="dxa"/>
        <w:tblInd w:w="2" w:type="dxa"/>
        <w:tblCellMar>
          <w:left w:w="0" w:type="dxa"/>
          <w:right w:w="0" w:type="dxa"/>
        </w:tblCellMar>
        <w:tblLook w:val="00A0" w:firstRow="1" w:lastRow="0" w:firstColumn="1" w:lastColumn="0" w:noHBand="0" w:noVBand="0"/>
      </w:tblPr>
      <w:tblGrid>
        <w:gridCol w:w="5070"/>
        <w:gridCol w:w="5245"/>
      </w:tblGrid>
      <w:tr w:rsidR="001D7FE2" w:rsidRPr="00F72845">
        <w:trPr>
          <w:tblCellSpacing w:w="0" w:type="dxa"/>
        </w:trPr>
        <w:tc>
          <w:tcPr>
            <w:tcW w:w="5070" w:type="dxa"/>
            <w:shd w:val="clear" w:color="auto" w:fill="FFFFFF"/>
            <w:tcMar>
              <w:top w:w="0" w:type="dxa"/>
              <w:left w:w="108" w:type="dxa"/>
              <w:bottom w:w="0" w:type="dxa"/>
              <w:right w:w="108" w:type="dxa"/>
            </w:tcMar>
            <w:vAlign w:val="center"/>
          </w:tcPr>
          <w:p w:rsidR="001D7FE2" w:rsidRPr="00FC1246" w:rsidRDefault="001D7FE2" w:rsidP="00DB3DE1">
            <w:pPr>
              <w:spacing w:after="0" w:line="240" w:lineRule="auto"/>
              <w:jc w:val="both"/>
              <w:rPr>
                <w:rFonts w:ascii="Times New Roman" w:hAnsi="Times New Roman" w:cs="Times New Roman"/>
                <w:i/>
                <w:iCs/>
                <w:color w:val="000000"/>
                <w:sz w:val="24"/>
                <w:szCs w:val="24"/>
                <w:lang w:val="vi-VN"/>
              </w:rPr>
            </w:pPr>
            <w:r w:rsidRPr="00E22685">
              <w:rPr>
                <w:rFonts w:ascii="Times New Roman" w:hAnsi="Times New Roman" w:cs="Times New Roman"/>
                <w:color w:val="000000"/>
                <w:sz w:val="24"/>
                <w:szCs w:val="24"/>
                <w:lang w:val="vi-VN"/>
              </w:rPr>
              <w:t> </w:t>
            </w:r>
            <w:r w:rsidRPr="00FC1246">
              <w:rPr>
                <w:rFonts w:ascii="Times New Roman" w:hAnsi="Times New Roman" w:cs="Times New Roman"/>
                <w:i/>
                <w:iCs/>
                <w:color w:val="000000"/>
                <w:sz w:val="24"/>
                <w:szCs w:val="24"/>
                <w:lang w:val="vi-VN"/>
              </w:rPr>
              <w:t>Nơi nhận:</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Văn phòng Chính phủ;</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Bộ Tài chính (Vụ pháp chế);</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Bộ Thông tin và Truyền thông (Vụ pháp chế);</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Cục Kiểm tra văn bản QPPL-BTP (Bộ Tư pháp);</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TT.TU, HĐND tỉnh;</w:t>
            </w:r>
          </w:p>
          <w:p w:rsidR="001D7FE2" w:rsidRPr="00FC1246" w:rsidRDefault="001D7FE2" w:rsidP="0073178C">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Văn phòng Tỉnh ủy;</w:t>
            </w:r>
          </w:p>
          <w:p w:rsidR="001D7FE2" w:rsidRPr="00FC1246" w:rsidRDefault="001D7FE2" w:rsidP="0073178C">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Đoàn Đại biểu Quốc hội tỉnh;</w:t>
            </w:r>
          </w:p>
          <w:p w:rsidR="001D7FE2" w:rsidRPr="00FC1246" w:rsidRDefault="001D7FE2" w:rsidP="00DB3DE1">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xml:space="preserve">- CT, các PCT UBND tỉnh; </w:t>
            </w:r>
          </w:p>
          <w:p w:rsidR="001D7FE2" w:rsidRPr="00FC1246" w:rsidRDefault="001D7FE2" w:rsidP="0073178C">
            <w:pPr>
              <w:spacing w:after="0" w:line="240" w:lineRule="auto"/>
              <w:ind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Sở Tư pháp;</w:t>
            </w:r>
          </w:p>
          <w:p w:rsidR="001D7FE2" w:rsidRPr="00FC1246" w:rsidRDefault="001D7FE2" w:rsidP="00DB3DE1">
            <w:pPr>
              <w:spacing w:after="0" w:line="240" w:lineRule="auto"/>
              <w:ind w:right="-108" w:firstLine="318"/>
              <w:jc w:val="both"/>
              <w:rPr>
                <w:rFonts w:ascii="Times New Roman" w:hAnsi="Times New Roman" w:cs="Times New Roman"/>
                <w:color w:val="000000"/>
                <w:lang w:val="vi-VN"/>
              </w:rPr>
            </w:pPr>
            <w:r w:rsidRPr="00FC1246">
              <w:rPr>
                <w:rFonts w:ascii="Times New Roman" w:hAnsi="Times New Roman" w:cs="Times New Roman"/>
                <w:color w:val="000000"/>
                <w:lang w:val="vi-VN"/>
              </w:rPr>
              <w:t>- Như Điều 3;</w:t>
            </w:r>
          </w:p>
          <w:p w:rsidR="001D7FE2" w:rsidRPr="00DB3DE1" w:rsidRDefault="001D7FE2" w:rsidP="00DB3DE1">
            <w:pPr>
              <w:spacing w:after="0" w:line="240" w:lineRule="auto"/>
              <w:ind w:firstLine="318"/>
              <w:jc w:val="both"/>
              <w:rPr>
                <w:rFonts w:ascii="Times New Roman" w:hAnsi="Times New Roman" w:cs="Times New Roman"/>
                <w:color w:val="000000"/>
              </w:rPr>
            </w:pPr>
            <w:r w:rsidRPr="00DB3DE1">
              <w:rPr>
                <w:rFonts w:ascii="Times New Roman" w:hAnsi="Times New Roman" w:cs="Times New Roman"/>
                <w:color w:val="000000"/>
              </w:rPr>
              <w:t xml:space="preserve">- Trung tâm Công báo-Tin học;                         </w:t>
            </w:r>
          </w:p>
          <w:p w:rsidR="001D7FE2" w:rsidRPr="00DB3DE1" w:rsidRDefault="001D7FE2" w:rsidP="00DB3DE1">
            <w:pPr>
              <w:spacing w:after="0" w:line="240" w:lineRule="auto"/>
              <w:ind w:firstLine="318"/>
              <w:jc w:val="both"/>
              <w:rPr>
                <w:rFonts w:ascii="Times New Roman" w:hAnsi="Times New Roman" w:cs="Times New Roman"/>
                <w:color w:val="000000"/>
              </w:rPr>
            </w:pPr>
            <w:r w:rsidRPr="00DB3DE1">
              <w:rPr>
                <w:rFonts w:ascii="Times New Roman" w:hAnsi="Times New Roman" w:cs="Times New Roman"/>
                <w:color w:val="000000"/>
              </w:rPr>
              <w:t xml:space="preserve">- Lưu: </w:t>
            </w:r>
            <w:proofErr w:type="spellStart"/>
            <w:r w:rsidRPr="00DB3DE1">
              <w:rPr>
                <w:rFonts w:ascii="Times New Roman" w:hAnsi="Times New Roman" w:cs="Times New Roman"/>
                <w:color w:val="000000"/>
              </w:rPr>
              <w:t>VT.VP</w:t>
            </w:r>
            <w:proofErr w:type="spellEnd"/>
            <w:r w:rsidRPr="00DB3DE1">
              <w:rPr>
                <w:rFonts w:ascii="Times New Roman" w:hAnsi="Times New Roman" w:cs="Times New Roman"/>
                <w:color w:val="000000"/>
              </w:rPr>
              <w:t xml:space="preserve"> </w:t>
            </w:r>
            <w:proofErr w:type="spellStart"/>
            <w:r w:rsidRPr="00DB3DE1">
              <w:rPr>
                <w:rFonts w:ascii="Times New Roman" w:hAnsi="Times New Roman" w:cs="Times New Roman"/>
                <w:color w:val="000000"/>
              </w:rPr>
              <w:t>UBND</w:t>
            </w:r>
            <w:proofErr w:type="spellEnd"/>
            <w:r w:rsidRPr="00DB3DE1">
              <w:rPr>
                <w:rFonts w:ascii="Times New Roman" w:hAnsi="Times New Roman" w:cs="Times New Roman"/>
                <w:color w:val="000000"/>
              </w:rPr>
              <w:t xml:space="preserve"> tỉnh.</w:t>
            </w:r>
          </w:p>
          <w:p w:rsidR="001D7FE2" w:rsidRPr="00DB3DE1" w:rsidRDefault="001D7FE2" w:rsidP="00DB3DE1">
            <w:pPr>
              <w:spacing w:after="0" w:line="240" w:lineRule="auto"/>
              <w:jc w:val="both"/>
              <w:rPr>
                <w:rFonts w:ascii="Times New Roman" w:hAnsi="Times New Roman" w:cs="Times New Roman"/>
                <w:color w:val="000000"/>
                <w:sz w:val="24"/>
                <w:szCs w:val="24"/>
              </w:rPr>
            </w:pPr>
          </w:p>
        </w:tc>
        <w:tc>
          <w:tcPr>
            <w:tcW w:w="5245" w:type="dxa"/>
            <w:shd w:val="clear" w:color="auto" w:fill="FFFFFF"/>
            <w:tcMar>
              <w:top w:w="0" w:type="dxa"/>
              <w:left w:w="108" w:type="dxa"/>
              <w:bottom w:w="0" w:type="dxa"/>
              <w:right w:w="108" w:type="dxa"/>
            </w:tcMar>
          </w:tcPr>
          <w:p w:rsidR="001D7FE2" w:rsidRPr="003D0232" w:rsidRDefault="001D7FE2" w:rsidP="00DB3DE1">
            <w:pPr>
              <w:spacing w:after="0" w:line="240" w:lineRule="auto"/>
              <w:jc w:val="center"/>
              <w:rPr>
                <w:rFonts w:ascii="Times New Roman" w:hAnsi="Times New Roman" w:cs="Times New Roman"/>
                <w:color w:val="000000"/>
                <w:sz w:val="28"/>
                <w:szCs w:val="28"/>
              </w:rPr>
            </w:pPr>
            <w:r w:rsidRPr="003D0232">
              <w:rPr>
                <w:rFonts w:ascii="Times New Roman" w:hAnsi="Times New Roman" w:cs="Times New Roman"/>
                <w:b/>
                <w:bCs/>
                <w:color w:val="000000"/>
                <w:sz w:val="28"/>
                <w:szCs w:val="28"/>
                <w:lang w:val="da-DK"/>
              </w:rPr>
              <w:t>TM. ỦY BAN NHÂN DÂN</w:t>
            </w:r>
            <w:r w:rsidRPr="003D0232">
              <w:rPr>
                <w:rFonts w:ascii="Times New Roman" w:hAnsi="Times New Roman" w:cs="Times New Roman"/>
                <w:color w:val="000000"/>
                <w:sz w:val="28"/>
                <w:szCs w:val="28"/>
              </w:rPr>
              <w:br/>
            </w:r>
            <w:r w:rsidRPr="003D0232">
              <w:rPr>
                <w:rFonts w:ascii="Times New Roman" w:hAnsi="Times New Roman" w:cs="Times New Roman"/>
                <w:b/>
                <w:bCs/>
                <w:color w:val="000000"/>
                <w:sz w:val="28"/>
                <w:szCs w:val="28"/>
                <w:lang w:val="da-DK"/>
              </w:rPr>
              <w:t>KT.CHỦ TỊCH</w:t>
            </w:r>
            <w:r w:rsidRPr="003D0232">
              <w:rPr>
                <w:rFonts w:ascii="Times New Roman" w:hAnsi="Times New Roman" w:cs="Times New Roman"/>
                <w:color w:val="000000"/>
                <w:sz w:val="28"/>
                <w:szCs w:val="28"/>
              </w:rPr>
              <w:br/>
            </w:r>
            <w:r w:rsidRPr="003D0232">
              <w:rPr>
                <w:rFonts w:ascii="Times New Roman" w:hAnsi="Times New Roman" w:cs="Times New Roman"/>
                <w:b/>
                <w:bCs/>
                <w:color w:val="000000"/>
                <w:sz w:val="28"/>
                <w:szCs w:val="28"/>
                <w:lang w:val="da-DK"/>
              </w:rPr>
              <w:t>PHÓ CHỦ TỊCH</w:t>
            </w:r>
            <w:r w:rsidRPr="003D0232">
              <w:rPr>
                <w:rFonts w:ascii="Times New Roman" w:hAnsi="Times New Roman" w:cs="Times New Roman"/>
                <w:b/>
                <w:bCs/>
                <w:color w:val="000000"/>
                <w:sz w:val="28"/>
                <w:szCs w:val="28"/>
                <w:lang w:val="da-DK"/>
              </w:rPr>
              <w:br/>
            </w:r>
          </w:p>
        </w:tc>
      </w:tr>
    </w:tbl>
    <w:p w:rsidR="001D7FE2" w:rsidRDefault="001D7FE2"/>
    <w:sectPr w:rsidR="001D7FE2" w:rsidSect="00230BB5">
      <w:headerReference w:type="default" r:id="rId7"/>
      <w:pgSz w:w="12240" w:h="15840"/>
      <w:pgMar w:top="1134" w:right="1134" w:bottom="170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44C" w:rsidRDefault="00FE744C" w:rsidP="00AC0EE3">
      <w:pPr>
        <w:spacing w:after="0" w:line="240" w:lineRule="auto"/>
      </w:pPr>
      <w:r>
        <w:separator/>
      </w:r>
    </w:p>
  </w:endnote>
  <w:endnote w:type="continuationSeparator" w:id="0">
    <w:p w:rsidR="00FE744C" w:rsidRDefault="00FE744C" w:rsidP="00AC0E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44C" w:rsidRDefault="00FE744C" w:rsidP="00AC0EE3">
      <w:pPr>
        <w:spacing w:after="0" w:line="240" w:lineRule="auto"/>
      </w:pPr>
      <w:r>
        <w:separator/>
      </w:r>
    </w:p>
  </w:footnote>
  <w:footnote w:type="continuationSeparator" w:id="0">
    <w:p w:rsidR="00FE744C" w:rsidRDefault="00FE744C" w:rsidP="00AC0EE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7FE2" w:rsidRPr="00BB35C2" w:rsidRDefault="00A40A33" w:rsidP="00AC0EE3">
    <w:pPr>
      <w:pStyle w:val="Header"/>
      <w:jc w:val="center"/>
      <w:rPr>
        <w:rFonts w:ascii="Times New Roman" w:hAnsi="Times New Roman" w:cs="Times New Roman"/>
        <w:sz w:val="28"/>
        <w:szCs w:val="28"/>
      </w:rPr>
    </w:pPr>
    <w:r w:rsidRPr="00BB35C2">
      <w:rPr>
        <w:rFonts w:ascii="Times New Roman" w:hAnsi="Times New Roman" w:cs="Times New Roman"/>
        <w:sz w:val="28"/>
        <w:szCs w:val="28"/>
      </w:rPr>
      <w:fldChar w:fldCharType="begin"/>
    </w:r>
    <w:r w:rsidRPr="00BB35C2">
      <w:rPr>
        <w:rFonts w:ascii="Times New Roman" w:hAnsi="Times New Roman" w:cs="Times New Roman"/>
        <w:sz w:val="28"/>
        <w:szCs w:val="28"/>
      </w:rPr>
      <w:instrText xml:space="preserve"> PAGE   \* MERGEFORMAT </w:instrText>
    </w:r>
    <w:r w:rsidRPr="00BB35C2">
      <w:rPr>
        <w:rFonts w:ascii="Times New Roman" w:hAnsi="Times New Roman" w:cs="Times New Roman"/>
        <w:sz w:val="28"/>
        <w:szCs w:val="28"/>
      </w:rPr>
      <w:fldChar w:fldCharType="separate"/>
    </w:r>
    <w:r w:rsidR="00CC163A">
      <w:rPr>
        <w:rFonts w:ascii="Times New Roman" w:hAnsi="Times New Roman" w:cs="Times New Roman"/>
        <w:noProof/>
        <w:sz w:val="28"/>
        <w:szCs w:val="28"/>
      </w:rPr>
      <w:t>2</w:t>
    </w:r>
    <w:r w:rsidRPr="00BB35C2">
      <w:rPr>
        <w:rFonts w:ascii="Times New Roman" w:hAnsi="Times New Roman" w:cs="Times New Roman"/>
        <w:noProof/>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232"/>
    <w:rsid w:val="00093636"/>
    <w:rsid w:val="001123CD"/>
    <w:rsid w:val="001922CA"/>
    <w:rsid w:val="001C128D"/>
    <w:rsid w:val="001D7FE2"/>
    <w:rsid w:val="0021508E"/>
    <w:rsid w:val="00230BB5"/>
    <w:rsid w:val="00247AC0"/>
    <w:rsid w:val="002D14B6"/>
    <w:rsid w:val="00347E84"/>
    <w:rsid w:val="003C1DB5"/>
    <w:rsid w:val="003D0232"/>
    <w:rsid w:val="004D2DC0"/>
    <w:rsid w:val="00533C33"/>
    <w:rsid w:val="006676D0"/>
    <w:rsid w:val="006A11BC"/>
    <w:rsid w:val="00702B9F"/>
    <w:rsid w:val="007145DF"/>
    <w:rsid w:val="0073178C"/>
    <w:rsid w:val="00782173"/>
    <w:rsid w:val="007F3F8F"/>
    <w:rsid w:val="00805E32"/>
    <w:rsid w:val="00867370"/>
    <w:rsid w:val="00892319"/>
    <w:rsid w:val="008C3744"/>
    <w:rsid w:val="009059B1"/>
    <w:rsid w:val="0093460E"/>
    <w:rsid w:val="009B4CDC"/>
    <w:rsid w:val="00A13401"/>
    <w:rsid w:val="00A40A33"/>
    <w:rsid w:val="00A9211F"/>
    <w:rsid w:val="00AC0EE3"/>
    <w:rsid w:val="00AC7128"/>
    <w:rsid w:val="00AE245F"/>
    <w:rsid w:val="00AE772A"/>
    <w:rsid w:val="00AF0153"/>
    <w:rsid w:val="00B3554F"/>
    <w:rsid w:val="00B42A52"/>
    <w:rsid w:val="00B86387"/>
    <w:rsid w:val="00BB35C2"/>
    <w:rsid w:val="00BD12E2"/>
    <w:rsid w:val="00BE2E43"/>
    <w:rsid w:val="00CA6772"/>
    <w:rsid w:val="00CB0C52"/>
    <w:rsid w:val="00CC163A"/>
    <w:rsid w:val="00D103AD"/>
    <w:rsid w:val="00D508F6"/>
    <w:rsid w:val="00D562E0"/>
    <w:rsid w:val="00D874C2"/>
    <w:rsid w:val="00D87A02"/>
    <w:rsid w:val="00DB3DE1"/>
    <w:rsid w:val="00DC7521"/>
    <w:rsid w:val="00E21D51"/>
    <w:rsid w:val="00E22685"/>
    <w:rsid w:val="00F72845"/>
    <w:rsid w:val="00F77344"/>
    <w:rsid w:val="00FC1246"/>
    <w:rsid w:val="00FE744C"/>
    <w:rsid w:val="00FF0E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3CD"/>
    <w:pPr>
      <w:spacing w:after="160" w:line="259"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D023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AC0E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C0EE3"/>
  </w:style>
  <w:style w:type="paragraph" w:styleId="Footer">
    <w:name w:val="footer"/>
    <w:basedOn w:val="Normal"/>
    <w:link w:val="FooterChar"/>
    <w:uiPriority w:val="99"/>
    <w:rsid w:val="00AC0E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C0EE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23CD"/>
    <w:pPr>
      <w:spacing w:after="160" w:line="259" w:lineRule="auto"/>
    </w:pPr>
    <w:rPr>
      <w:rFonts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3D023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rsid w:val="00AC0EE3"/>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C0EE3"/>
  </w:style>
  <w:style w:type="paragraph" w:styleId="Footer">
    <w:name w:val="footer"/>
    <w:basedOn w:val="Normal"/>
    <w:link w:val="FooterChar"/>
    <w:uiPriority w:val="99"/>
    <w:rsid w:val="00AC0EE3"/>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C0E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1708838">
      <w:marLeft w:val="0"/>
      <w:marRight w:val="0"/>
      <w:marTop w:val="0"/>
      <w:marBottom w:val="0"/>
      <w:divBdr>
        <w:top w:val="none" w:sz="0" w:space="0" w:color="auto"/>
        <w:left w:val="none" w:sz="0" w:space="0" w:color="auto"/>
        <w:bottom w:val="none" w:sz="0" w:space="0" w:color="auto"/>
        <w:right w:val="none" w:sz="0" w:space="0" w:color="auto"/>
      </w:divBdr>
    </w:div>
    <w:div w:id="2081708839">
      <w:marLeft w:val="0"/>
      <w:marRight w:val="0"/>
      <w:marTop w:val="0"/>
      <w:marBottom w:val="0"/>
      <w:divBdr>
        <w:top w:val="none" w:sz="0" w:space="0" w:color="auto"/>
        <w:left w:val="none" w:sz="0" w:space="0" w:color="auto"/>
        <w:bottom w:val="none" w:sz="0" w:space="0" w:color="auto"/>
        <w:right w:val="none" w:sz="0" w:space="0" w:color="auto"/>
      </w:divBdr>
    </w:div>
    <w:div w:id="2081708840">
      <w:marLeft w:val="0"/>
      <w:marRight w:val="0"/>
      <w:marTop w:val="0"/>
      <w:marBottom w:val="0"/>
      <w:divBdr>
        <w:top w:val="none" w:sz="0" w:space="0" w:color="auto"/>
        <w:left w:val="none" w:sz="0" w:space="0" w:color="auto"/>
        <w:bottom w:val="none" w:sz="0" w:space="0" w:color="auto"/>
        <w:right w:val="none" w:sz="0" w:space="0" w:color="auto"/>
      </w:divBdr>
    </w:div>
    <w:div w:id="20817088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507</Words>
  <Characters>2893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ỦY BAN NHÂN DÂN</vt:lpstr>
    </vt:vector>
  </TitlesOfParts>
  <Company>Truong</Company>
  <LinksUpToDate>false</LinksUpToDate>
  <CharactersWithSpaces>3394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creator>ADMIN</dc:creator>
  <cp:lastModifiedBy>Administrator</cp:lastModifiedBy>
  <cp:revision>9</cp:revision>
  <dcterms:created xsi:type="dcterms:W3CDTF">2021-08-31T01:49:00Z</dcterms:created>
  <dcterms:modified xsi:type="dcterms:W3CDTF">2021-08-31T07:57:00Z</dcterms:modified>
</cp:coreProperties>
</file>